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2916"/>
      </w:tblGrid>
      <w:tr w:rsidR="00787452" w:rsidRPr="007E1484" w:rsidTr="00D559DC">
        <w:trPr>
          <w:trHeight w:val="851"/>
        </w:trPr>
        <w:tc>
          <w:tcPr>
            <w:tcW w:w="5211" w:type="dxa"/>
          </w:tcPr>
          <w:p w:rsidR="00787452" w:rsidRPr="007E1484" w:rsidRDefault="00787452" w:rsidP="00D559DC">
            <w:pPr>
              <w:pStyle w:val="StyleBoldFirstline0cm"/>
              <w:spacing w:before="0" w:after="0"/>
              <w:ind w:firstLine="0"/>
              <w:jc w:val="left"/>
              <w:rPr>
                <w:rFonts w:cs="Tahoma"/>
              </w:rPr>
            </w:pPr>
            <w:r w:rsidRPr="007E1484">
              <w:rPr>
                <w:rFonts w:cs="Tahoma"/>
              </w:rPr>
              <w:t>ΕΛΛΗΝΙΚΗ ΔΗΜΟΚΡΑΤΙΑ</w:t>
            </w:r>
          </w:p>
          <w:p w:rsidR="00787452" w:rsidRPr="007E1484" w:rsidRDefault="00787452" w:rsidP="00D559DC">
            <w:pPr>
              <w:pStyle w:val="StyleBoldFirstline0cm"/>
              <w:spacing w:before="0" w:after="0"/>
              <w:ind w:firstLine="0"/>
              <w:jc w:val="left"/>
              <w:rPr>
                <w:rFonts w:cs="Tahoma"/>
              </w:rPr>
            </w:pPr>
            <w:r w:rsidRPr="007E1484">
              <w:rPr>
                <w:rFonts w:cs="Tahoma"/>
              </w:rPr>
              <w:t xml:space="preserve">ΔΗΜΟΣ </w:t>
            </w:r>
            <w:r>
              <w:rPr>
                <w:rFonts w:cs="Tahoma"/>
              </w:rPr>
              <w:t xml:space="preserve">Ν. </w:t>
            </w:r>
            <w:r w:rsidRPr="007E1484">
              <w:rPr>
                <w:rFonts w:cs="Tahoma"/>
              </w:rPr>
              <w:t>ΦΙΛΑΔΕΛΦΕΙΑΣ-</w:t>
            </w:r>
            <w:r>
              <w:rPr>
                <w:rFonts w:cs="Tahoma"/>
              </w:rPr>
              <w:t xml:space="preserve">Ν. </w:t>
            </w:r>
            <w:r w:rsidRPr="007E1484">
              <w:rPr>
                <w:rFonts w:cs="Tahoma"/>
              </w:rPr>
              <w:t>ΧΑΛΚΗΔΟΝ</w:t>
            </w:r>
            <w:r>
              <w:rPr>
                <w:rFonts w:cs="Tahoma"/>
              </w:rPr>
              <w:t>Α</w:t>
            </w:r>
            <w:r w:rsidRPr="007E1484">
              <w:rPr>
                <w:rFonts w:cs="Tahoma"/>
              </w:rPr>
              <w:t>Σ</w:t>
            </w:r>
          </w:p>
          <w:p w:rsidR="00787452" w:rsidRPr="007E1484" w:rsidRDefault="00787452" w:rsidP="00D559DC">
            <w:pPr>
              <w:pStyle w:val="StyleBoldFirstline0cm"/>
              <w:spacing w:before="0" w:after="0"/>
              <w:ind w:firstLine="0"/>
              <w:jc w:val="left"/>
              <w:rPr>
                <w:rFonts w:cs="Tahoma"/>
              </w:rPr>
            </w:pPr>
            <w:r w:rsidRPr="007E1484">
              <w:rPr>
                <w:rFonts w:cs="Tahoma"/>
              </w:rPr>
              <w:t>Δ/ΝΣΗ ΤΕΧΝΙΚΩΝ ΥΠΗΡΕΣΙΩΝ</w:t>
            </w:r>
          </w:p>
        </w:tc>
        <w:tc>
          <w:tcPr>
            <w:tcW w:w="1701" w:type="dxa"/>
          </w:tcPr>
          <w:p w:rsidR="00787452" w:rsidRPr="007E1484" w:rsidRDefault="00787452" w:rsidP="00D559DC">
            <w:pPr>
              <w:pStyle w:val="StyleBoldFirstline0cm"/>
              <w:spacing w:before="0" w:after="0"/>
              <w:ind w:firstLine="0"/>
              <w:rPr>
                <w:rFonts w:cs="Tahoma"/>
              </w:rPr>
            </w:pPr>
            <w:r w:rsidRPr="007E1484">
              <w:rPr>
                <w:rFonts w:cs="Tahoma"/>
              </w:rPr>
              <w:t>ΣΥΝΤΗΡΗΣΗ:</w:t>
            </w:r>
          </w:p>
        </w:tc>
        <w:tc>
          <w:tcPr>
            <w:tcW w:w="2916" w:type="dxa"/>
          </w:tcPr>
          <w:p w:rsidR="00787452" w:rsidRPr="007E1484" w:rsidRDefault="00787452" w:rsidP="00D559DC">
            <w:pPr>
              <w:pStyle w:val="StyleBoldFirstline0cm"/>
              <w:spacing w:before="0" w:after="0"/>
              <w:ind w:firstLine="0"/>
              <w:jc w:val="left"/>
              <w:rPr>
                <w:rFonts w:cs="Tahoma"/>
              </w:rPr>
            </w:pPr>
            <w:r w:rsidRPr="007E1484">
              <w:rPr>
                <w:rFonts w:cs="Tahoma"/>
              </w:rPr>
              <w:t>ΣΥΣΤΗΜΑΤΟΣ ΨΥΞΗΣ - ΘΕΡΜΑΝΣΗΣ</w:t>
            </w:r>
            <w:r w:rsidRPr="007E1484">
              <w:rPr>
                <w:rFonts w:cs="Tahoma"/>
              </w:rPr>
              <w:br/>
              <w:t>ΔΗΜΟΤΙΚΩΝ ΚΤΙΡΙΩΝ</w:t>
            </w:r>
          </w:p>
        </w:tc>
      </w:tr>
      <w:tr w:rsidR="00787452" w:rsidRPr="007E1484" w:rsidTr="00D559DC">
        <w:tc>
          <w:tcPr>
            <w:tcW w:w="5211" w:type="dxa"/>
          </w:tcPr>
          <w:p w:rsidR="00787452" w:rsidRPr="007E1484" w:rsidRDefault="00787452" w:rsidP="00D559DC">
            <w:pPr>
              <w:spacing w:before="0" w:after="0"/>
              <w:ind w:firstLine="0"/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701" w:type="dxa"/>
          </w:tcPr>
          <w:p w:rsidR="00787452" w:rsidRPr="007E1484" w:rsidRDefault="00787452" w:rsidP="00D559DC">
            <w:pPr>
              <w:pStyle w:val="StyleBoldFirstline0cm"/>
              <w:spacing w:before="0" w:after="0"/>
              <w:ind w:firstLine="0"/>
              <w:rPr>
                <w:rFonts w:cs="Tahoma"/>
              </w:rPr>
            </w:pPr>
            <w:r w:rsidRPr="007E1484">
              <w:rPr>
                <w:rFonts w:cs="Tahoma"/>
              </w:rPr>
              <w:t>A.M. :</w:t>
            </w:r>
          </w:p>
        </w:tc>
        <w:tc>
          <w:tcPr>
            <w:tcW w:w="2916" w:type="dxa"/>
          </w:tcPr>
          <w:p w:rsidR="00787452" w:rsidRPr="007E1484" w:rsidRDefault="00D559DC" w:rsidP="00D559DC">
            <w:pPr>
              <w:pStyle w:val="StyleBoldFirstline0cm"/>
              <w:spacing w:before="0" w:after="0"/>
              <w:ind w:firstLine="0"/>
              <w:rPr>
                <w:rFonts w:cs="Tahoma"/>
                <w:color w:val="0000FF"/>
                <w:lang w:val="en-US"/>
              </w:rPr>
            </w:pPr>
            <w:r>
              <w:rPr>
                <w:rFonts w:cs="Tahoma"/>
                <w:color w:val="0000FF"/>
              </w:rPr>
              <w:t>16 / 2020</w:t>
            </w:r>
          </w:p>
        </w:tc>
      </w:tr>
      <w:tr w:rsidR="00787452" w:rsidRPr="007E1484" w:rsidTr="00D559DC">
        <w:tc>
          <w:tcPr>
            <w:tcW w:w="5211" w:type="dxa"/>
          </w:tcPr>
          <w:p w:rsidR="00787452" w:rsidRPr="007E1484" w:rsidRDefault="00787452" w:rsidP="00D559DC">
            <w:pPr>
              <w:spacing w:before="0" w:after="0"/>
              <w:ind w:firstLine="0"/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701" w:type="dxa"/>
          </w:tcPr>
          <w:p w:rsidR="00787452" w:rsidRPr="007E1484" w:rsidRDefault="00787452" w:rsidP="00D559DC">
            <w:pPr>
              <w:pStyle w:val="StyleBoldFirstline0cm"/>
              <w:spacing w:before="0" w:after="0"/>
              <w:ind w:firstLine="0"/>
              <w:rPr>
                <w:rFonts w:cs="Tahoma"/>
              </w:rPr>
            </w:pPr>
            <w:r w:rsidRPr="007E1484">
              <w:rPr>
                <w:rFonts w:cs="Tahoma"/>
              </w:rPr>
              <w:t>ΠΡΟΫΠ:</w:t>
            </w:r>
          </w:p>
        </w:tc>
        <w:tc>
          <w:tcPr>
            <w:tcW w:w="2916" w:type="dxa"/>
          </w:tcPr>
          <w:p w:rsidR="00787452" w:rsidRPr="007E1484" w:rsidRDefault="00452FE1" w:rsidP="00D559DC">
            <w:pPr>
              <w:pStyle w:val="StyleBoldFirstline0cm"/>
              <w:spacing w:before="0" w:after="0"/>
              <w:ind w:firstLine="0"/>
              <w:rPr>
                <w:rFonts w:cs="Tahoma"/>
                <w:color w:val="0000FF"/>
              </w:rPr>
            </w:pPr>
            <w:r>
              <w:rPr>
                <w:rFonts w:cs="Tahoma"/>
                <w:color w:val="0000FF"/>
              </w:rPr>
              <w:t xml:space="preserve">20.000,00 </w:t>
            </w:r>
            <w:r w:rsidR="00787452" w:rsidRPr="007E1484">
              <w:rPr>
                <w:rFonts w:cs="Tahoma"/>
                <w:color w:val="0000FF"/>
              </w:rPr>
              <w:t>€ (με Φ.Π.Α.)</w:t>
            </w:r>
          </w:p>
        </w:tc>
      </w:tr>
      <w:tr w:rsidR="00787452" w:rsidRPr="007E1484" w:rsidTr="00D559DC">
        <w:tc>
          <w:tcPr>
            <w:tcW w:w="5211" w:type="dxa"/>
          </w:tcPr>
          <w:p w:rsidR="00787452" w:rsidRPr="007E1484" w:rsidRDefault="00787452" w:rsidP="00D559DC">
            <w:pPr>
              <w:spacing w:before="0" w:after="0"/>
              <w:ind w:firstLine="0"/>
              <w:jc w:val="left"/>
              <w:rPr>
                <w:rFonts w:cs="Tahoma"/>
                <w:b/>
                <w:szCs w:val="22"/>
              </w:rPr>
            </w:pPr>
          </w:p>
        </w:tc>
        <w:tc>
          <w:tcPr>
            <w:tcW w:w="1701" w:type="dxa"/>
          </w:tcPr>
          <w:p w:rsidR="00787452" w:rsidRPr="007E1484" w:rsidRDefault="00787452" w:rsidP="00D559DC">
            <w:pPr>
              <w:pStyle w:val="StyleBoldFirstline0cm"/>
              <w:spacing w:before="0" w:after="0"/>
              <w:ind w:firstLine="0"/>
              <w:rPr>
                <w:rFonts w:cs="Tahoma"/>
              </w:rPr>
            </w:pPr>
            <w:r w:rsidRPr="007E1484">
              <w:rPr>
                <w:rFonts w:cs="Tahoma"/>
              </w:rPr>
              <w:t>Κ.Α.:</w:t>
            </w:r>
          </w:p>
        </w:tc>
        <w:tc>
          <w:tcPr>
            <w:tcW w:w="2916" w:type="dxa"/>
          </w:tcPr>
          <w:p w:rsidR="00787452" w:rsidRPr="007E1484" w:rsidRDefault="00787452" w:rsidP="00D559DC">
            <w:pPr>
              <w:pStyle w:val="StyleBoldFirstline0cm"/>
              <w:spacing w:before="0" w:after="0"/>
              <w:ind w:firstLine="0"/>
              <w:rPr>
                <w:rFonts w:cs="Tahoma"/>
                <w:color w:val="0000FF"/>
                <w:lang w:val="en-US"/>
              </w:rPr>
            </w:pPr>
            <w:r w:rsidRPr="007E1484">
              <w:rPr>
                <w:rFonts w:cs="Tahoma"/>
                <w:color w:val="0000FF"/>
              </w:rPr>
              <w:t>02.30.6262.045</w:t>
            </w:r>
          </w:p>
        </w:tc>
      </w:tr>
    </w:tbl>
    <w:p w:rsidR="00E90ED6" w:rsidRPr="007E1484" w:rsidRDefault="0090671C" w:rsidP="00E90ED6">
      <w:pPr>
        <w:pStyle w:val="Heading1"/>
        <w:ind w:firstLine="0"/>
        <w:rPr>
          <w:rFonts w:cs="Tahoma"/>
        </w:rPr>
      </w:pPr>
      <w:r w:rsidRPr="007E1484">
        <w:rPr>
          <w:rFonts w:cs="Tahoma"/>
        </w:rPr>
        <w:t>ΠΡΟΣΦΟΡΑ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940"/>
        <w:gridCol w:w="3160"/>
        <w:gridCol w:w="1500"/>
        <w:gridCol w:w="940"/>
        <w:gridCol w:w="1440"/>
        <w:gridCol w:w="1680"/>
      </w:tblGrid>
      <w:tr w:rsidR="00135843" w:rsidRPr="00135843" w:rsidTr="00135843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ΕΡΓΑΣΙΑ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ΠΟΣΟΤΗΤΕΣ (τεμ.)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ΦΟΡΕΣ / ΕΤΟΣ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ΤΙΜΗ ΜΟΝΑΔΟΣ (€)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ΔΑΠΑΝΗ</w:t>
            </w:r>
          </w:p>
        </w:tc>
      </w:tr>
      <w:tr w:rsidR="00135843" w:rsidRPr="00135843" w:rsidTr="0013584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Συντήρηση ψυκτικού συγκροτήματος Δημαρχείου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 xml:space="preserve">Συντήρηση αντλιών θερμότητας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 xml:space="preserve">Έλεγχος αντλιών θερμότητας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Περιοδικός έλεγχος αντλίας θερμότητας φυσικού αερίου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 xml:space="preserve">Συντήρηση κλιματιστικών μονάδων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Συντήρηση των κλιματιστικών μηχανημάτων (FCU)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Συντήρηση των κλιματιστικών μηχανημάτων (split unit, κασέτες οροφής)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Συντήρηση των κλιματιστικών μηχανημάτων (ντουλάπες)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Συντήρηση ανεμιστήρων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Συντήρηση κυκλοφορητών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13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Εργασίες για αντικατάσταση υλικών-εξαρτημάτων. Εργασίες λόγω βλάβης-επισκευή. Αποξηλώσεις, μεταφορές και επανατοποθετήσεις κλιματιστικών μηχανημάτων.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8.847,03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8.847,03</w:t>
            </w:r>
          </w:p>
        </w:tc>
      </w:tr>
      <w:tr w:rsidR="00135843" w:rsidRPr="00135843" w:rsidTr="00135843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ΜΕΡΙΚΗ ΔΑΠΑΝΗ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5843" w:rsidRPr="00135843" w:rsidTr="00135843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left"/>
              <w:rPr>
                <w:rFonts w:cs="Tahoma"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ΣΥΝΟΛΙΚΗ ΔΑΠΑΝΗ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843" w:rsidRPr="00135843" w:rsidRDefault="00135843" w:rsidP="00135843">
            <w:pPr>
              <w:spacing w:before="0" w:after="0"/>
              <w:ind w:firstLine="0"/>
              <w:jc w:val="right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135843">
              <w:rPr>
                <w:rFonts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C72E1" w:rsidRPr="00EC72E1" w:rsidRDefault="00EC72E1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W w:w="8716" w:type="dxa"/>
        <w:tblInd w:w="392" w:type="dxa"/>
        <w:tblLook w:val="0000" w:firstRow="0" w:lastRow="0" w:firstColumn="0" w:lastColumn="0" w:noHBand="0" w:noVBand="0"/>
      </w:tblPr>
      <w:tblGrid>
        <w:gridCol w:w="4636"/>
        <w:gridCol w:w="4080"/>
      </w:tblGrid>
      <w:tr w:rsidR="00E90ED6" w:rsidRPr="007E1484" w:rsidTr="00D44750">
        <w:trPr>
          <w:trHeight w:val="870"/>
        </w:trPr>
        <w:tc>
          <w:tcPr>
            <w:tcW w:w="4636" w:type="dxa"/>
          </w:tcPr>
          <w:p w:rsidR="00E90ED6" w:rsidRPr="007E1484" w:rsidRDefault="00E90ED6" w:rsidP="00E90ED6">
            <w:pPr>
              <w:pStyle w:val="StyleBoldCenteredFirstline0cm"/>
              <w:rPr>
                <w:rFonts w:cs="Tahoma"/>
                <w:noProof/>
              </w:rPr>
            </w:pPr>
            <w:r w:rsidRPr="007E1484">
              <w:rPr>
                <w:rFonts w:cs="Tahoma"/>
                <w:noProof/>
              </w:rPr>
              <w:t>ΘΕΩΡΗΘΗΚΕ</w:t>
            </w:r>
          </w:p>
          <w:p w:rsidR="00E90ED6" w:rsidRPr="007E1484" w:rsidRDefault="00E90ED6" w:rsidP="00E90ED6">
            <w:pPr>
              <w:pStyle w:val="StyleBoldCenteredFirstline0cm"/>
              <w:rPr>
                <w:rFonts w:cs="Tahoma"/>
                <w:noProof/>
              </w:rPr>
            </w:pPr>
            <w:r w:rsidRPr="007E1484">
              <w:rPr>
                <w:rFonts w:cs="Tahoma"/>
                <w:noProof/>
              </w:rPr>
              <w:t>Η Δ/ΝΤΡΙΑ ΤΕΧΝΙΚΩΝ ΥΠΗΡΕΣΙΩΝ</w:t>
            </w:r>
          </w:p>
          <w:p w:rsidR="00E90ED6" w:rsidRPr="007E1484" w:rsidRDefault="00E90ED6" w:rsidP="00E90ED6">
            <w:pPr>
              <w:pStyle w:val="StyleBoldCenteredFirstline0cm"/>
              <w:rPr>
                <w:rFonts w:cs="Tahoma"/>
                <w:noProof/>
              </w:rPr>
            </w:pPr>
          </w:p>
        </w:tc>
        <w:tc>
          <w:tcPr>
            <w:tcW w:w="4080" w:type="dxa"/>
          </w:tcPr>
          <w:p w:rsidR="00E90ED6" w:rsidRPr="007E1484" w:rsidRDefault="00E90ED6" w:rsidP="00E90ED6">
            <w:pPr>
              <w:pStyle w:val="StyleBoldCenteredFirstline0cm"/>
              <w:rPr>
                <w:rFonts w:cs="Tahoma"/>
                <w:noProof/>
              </w:rPr>
            </w:pPr>
          </w:p>
          <w:p w:rsidR="00E90ED6" w:rsidRPr="007E1484" w:rsidRDefault="00E90ED6" w:rsidP="00E90ED6">
            <w:pPr>
              <w:pStyle w:val="StyleBoldCenteredFirstline0cm"/>
              <w:rPr>
                <w:rFonts w:cs="Tahoma"/>
                <w:noProof/>
              </w:rPr>
            </w:pPr>
            <w:r w:rsidRPr="007E1484">
              <w:rPr>
                <w:rFonts w:cs="Tahoma"/>
                <w:noProof/>
              </w:rPr>
              <w:t>Η ΣΥΝΤΑΞΑΣΑ</w:t>
            </w:r>
          </w:p>
        </w:tc>
      </w:tr>
      <w:tr w:rsidR="00E90ED6" w:rsidRPr="007E1484" w:rsidTr="00E90ED6">
        <w:tc>
          <w:tcPr>
            <w:tcW w:w="4636" w:type="dxa"/>
          </w:tcPr>
          <w:p w:rsidR="00E90ED6" w:rsidRPr="007E1484" w:rsidRDefault="00E90ED6" w:rsidP="00E90ED6">
            <w:pPr>
              <w:pStyle w:val="StyleBoldCenteredFirstline0cm"/>
              <w:rPr>
                <w:rFonts w:cs="Tahoma"/>
                <w:noProof/>
              </w:rPr>
            </w:pPr>
          </w:p>
          <w:p w:rsidR="00E90ED6" w:rsidRPr="007E1484" w:rsidRDefault="00BD7997" w:rsidP="00E90ED6">
            <w:pPr>
              <w:pStyle w:val="StyleBoldCenteredFirstline0cm"/>
              <w:rPr>
                <w:rFonts w:cs="Tahoma"/>
                <w:noProof/>
              </w:rPr>
            </w:pPr>
            <w:r w:rsidRPr="007E1484">
              <w:rPr>
                <w:rFonts w:cs="Tahoma"/>
                <w:noProof/>
              </w:rPr>
              <w:t>ΕΛΕΝΗ ΣΓΟΥΡΑΚΗ</w:t>
            </w:r>
          </w:p>
        </w:tc>
        <w:tc>
          <w:tcPr>
            <w:tcW w:w="4080" w:type="dxa"/>
          </w:tcPr>
          <w:p w:rsidR="00E90ED6" w:rsidRPr="007E1484" w:rsidRDefault="00E90ED6" w:rsidP="00E90ED6">
            <w:pPr>
              <w:pStyle w:val="StyleBoldCenteredFirstline0cm"/>
              <w:rPr>
                <w:rFonts w:cs="Tahoma"/>
                <w:noProof/>
              </w:rPr>
            </w:pPr>
          </w:p>
          <w:p w:rsidR="00E90ED6" w:rsidRPr="007E1484" w:rsidRDefault="00E90ED6" w:rsidP="00E90ED6">
            <w:pPr>
              <w:pStyle w:val="StyleBoldCenteredFirstline0cm"/>
              <w:rPr>
                <w:rFonts w:cs="Tahoma"/>
                <w:noProof/>
              </w:rPr>
            </w:pPr>
            <w:r w:rsidRPr="007E1484">
              <w:rPr>
                <w:rFonts w:cs="Tahoma"/>
                <w:noProof/>
              </w:rPr>
              <w:t>Μ. ΕΠΤΑΗΜΕΡΟΥ</w:t>
            </w:r>
          </w:p>
        </w:tc>
      </w:tr>
      <w:tr w:rsidR="00E90ED6" w:rsidRPr="007E1484" w:rsidTr="00E90ED6">
        <w:tc>
          <w:tcPr>
            <w:tcW w:w="4636" w:type="dxa"/>
          </w:tcPr>
          <w:p w:rsidR="00E90ED6" w:rsidRPr="007E1484" w:rsidRDefault="00E90ED6" w:rsidP="00E90ED6">
            <w:pPr>
              <w:ind w:firstLine="0"/>
              <w:jc w:val="center"/>
              <w:rPr>
                <w:rFonts w:cs="Tahoma"/>
                <w:b/>
                <w:bCs/>
                <w:i/>
                <w:iCs/>
                <w:noProof/>
              </w:rPr>
            </w:pPr>
            <w:r w:rsidRPr="007E1484">
              <w:rPr>
                <w:rFonts w:cs="Tahoma"/>
                <w:b/>
                <w:bCs/>
                <w:i/>
                <w:iCs/>
                <w:noProof/>
              </w:rPr>
              <w:t>Πολ. Μηχανικός</w:t>
            </w:r>
          </w:p>
        </w:tc>
        <w:tc>
          <w:tcPr>
            <w:tcW w:w="4080" w:type="dxa"/>
          </w:tcPr>
          <w:p w:rsidR="00E90ED6" w:rsidRPr="007E1484" w:rsidRDefault="00E90ED6" w:rsidP="00E90ED6">
            <w:pPr>
              <w:ind w:firstLine="0"/>
              <w:jc w:val="center"/>
              <w:rPr>
                <w:rFonts w:cs="Tahoma"/>
                <w:b/>
                <w:bCs/>
                <w:i/>
                <w:iCs/>
                <w:noProof/>
              </w:rPr>
            </w:pPr>
            <w:r w:rsidRPr="007E1484">
              <w:rPr>
                <w:rFonts w:cs="Tahoma"/>
                <w:b/>
                <w:bCs/>
                <w:i/>
                <w:iCs/>
                <w:noProof/>
              </w:rPr>
              <w:t>Ηλεκτρ/γος Μηχανικός Τ.Ε.</w:t>
            </w:r>
          </w:p>
        </w:tc>
      </w:tr>
      <w:tr w:rsidR="0090671C" w:rsidRPr="007E1484" w:rsidTr="004F7F53">
        <w:tc>
          <w:tcPr>
            <w:tcW w:w="8716" w:type="dxa"/>
            <w:gridSpan w:val="2"/>
          </w:tcPr>
          <w:p w:rsidR="0090671C" w:rsidRPr="007E1484" w:rsidRDefault="0090671C" w:rsidP="00E90ED6">
            <w:pPr>
              <w:ind w:firstLine="0"/>
              <w:jc w:val="center"/>
              <w:rPr>
                <w:rFonts w:cs="Tahoma"/>
                <w:b/>
                <w:bCs/>
                <w:i/>
                <w:iCs/>
                <w:noProof/>
              </w:rPr>
            </w:pPr>
            <w:r w:rsidRPr="007E1484">
              <w:rPr>
                <w:rFonts w:cs="Tahoma"/>
                <w:b/>
                <w:bCs/>
                <w:i/>
                <w:iCs/>
                <w:noProof/>
              </w:rPr>
              <w:t>Ο ΠΡΟΣΦΕΡΩΝ</w:t>
            </w:r>
          </w:p>
        </w:tc>
      </w:tr>
    </w:tbl>
    <w:p w:rsidR="00382D04" w:rsidRPr="00D44750" w:rsidRDefault="00382D04" w:rsidP="007F786E">
      <w:pPr>
        <w:autoSpaceDE w:val="0"/>
        <w:autoSpaceDN w:val="0"/>
        <w:adjustRightInd w:val="0"/>
        <w:rPr>
          <w:rFonts w:cs="Tahoma"/>
          <w:sz w:val="20"/>
          <w:szCs w:val="20"/>
        </w:rPr>
      </w:pPr>
      <w:bookmarkStart w:id="0" w:name="_GoBack"/>
      <w:bookmarkEnd w:id="0"/>
    </w:p>
    <w:sectPr w:rsidR="00382D04" w:rsidRPr="00D44750" w:rsidSect="007F786E">
      <w:footerReference w:type="default" r:id="rId8"/>
      <w:type w:val="continuous"/>
      <w:pgSz w:w="11909" w:h="16834"/>
      <w:pgMar w:top="1134" w:right="1134" w:bottom="56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DC" w:rsidRDefault="00D559DC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D559DC" w:rsidRDefault="00D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DC" w:rsidRPr="00C816AE" w:rsidRDefault="00D559DC">
    <w:pPr>
      <w:pStyle w:val="Footer"/>
      <w:jc w:val="right"/>
      <w:rPr>
        <w:sz w:val="18"/>
      </w:rPr>
    </w:pPr>
    <w:r w:rsidRPr="00C816AE">
      <w:rPr>
        <w:sz w:val="18"/>
      </w:rPr>
      <w:fldChar w:fldCharType="begin"/>
    </w:r>
    <w:r w:rsidRPr="00C816AE">
      <w:rPr>
        <w:sz w:val="18"/>
      </w:rPr>
      <w:instrText xml:space="preserve"> PAGE   \* MERGEFORMAT </w:instrText>
    </w:r>
    <w:r w:rsidRPr="00C816AE">
      <w:rPr>
        <w:sz w:val="18"/>
      </w:rPr>
      <w:fldChar w:fldCharType="separate"/>
    </w:r>
    <w:r w:rsidR="007F786E">
      <w:rPr>
        <w:noProof/>
        <w:sz w:val="18"/>
      </w:rPr>
      <w:t>1</w:t>
    </w:r>
    <w:r w:rsidRPr="00C816A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DC" w:rsidRDefault="00D559DC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D559DC" w:rsidRDefault="00D5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84D"/>
    <w:multiLevelType w:val="hybridMultilevel"/>
    <w:tmpl w:val="3D9A8E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200DF"/>
    <w:multiLevelType w:val="hybridMultilevel"/>
    <w:tmpl w:val="595CAB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113"/>
    <w:multiLevelType w:val="hybridMultilevel"/>
    <w:tmpl w:val="9EBC262C"/>
    <w:lvl w:ilvl="0" w:tplc="B044B0B4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44756C"/>
    <w:multiLevelType w:val="hybridMultilevel"/>
    <w:tmpl w:val="086A3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310E6"/>
    <w:multiLevelType w:val="hybridMultilevel"/>
    <w:tmpl w:val="0DB2D22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95CA1"/>
    <w:multiLevelType w:val="hybridMultilevel"/>
    <w:tmpl w:val="9B3CF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4327B"/>
    <w:multiLevelType w:val="hybridMultilevel"/>
    <w:tmpl w:val="CDD4F8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335F6A"/>
    <w:multiLevelType w:val="hybridMultilevel"/>
    <w:tmpl w:val="71D0CB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2318E"/>
    <w:multiLevelType w:val="hybridMultilevel"/>
    <w:tmpl w:val="020AB206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4D340ADC"/>
    <w:multiLevelType w:val="hybridMultilevel"/>
    <w:tmpl w:val="A6467F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02525"/>
    <w:multiLevelType w:val="hybridMultilevel"/>
    <w:tmpl w:val="55A887D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FF24F6"/>
    <w:multiLevelType w:val="hybridMultilevel"/>
    <w:tmpl w:val="4E2A2BB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3802FC"/>
    <w:multiLevelType w:val="hybridMultilevel"/>
    <w:tmpl w:val="4C363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60F2E"/>
    <w:multiLevelType w:val="hybridMultilevel"/>
    <w:tmpl w:val="A69EA7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C27B3"/>
    <w:multiLevelType w:val="hybridMultilevel"/>
    <w:tmpl w:val="6658C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52A33"/>
    <w:multiLevelType w:val="hybridMultilevel"/>
    <w:tmpl w:val="0CE878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7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16"/>
  </w:num>
  <w:num w:numId="16">
    <w:abstractNumId w:val="14"/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D2"/>
    <w:rsid w:val="0000618F"/>
    <w:rsid w:val="00006A31"/>
    <w:rsid w:val="00011B9D"/>
    <w:rsid w:val="00012BC3"/>
    <w:rsid w:val="00014A62"/>
    <w:rsid w:val="00020013"/>
    <w:rsid w:val="00042AFD"/>
    <w:rsid w:val="00042E56"/>
    <w:rsid w:val="0004598D"/>
    <w:rsid w:val="00056C3E"/>
    <w:rsid w:val="00081E0E"/>
    <w:rsid w:val="000A1A2D"/>
    <w:rsid w:val="000E27AE"/>
    <w:rsid w:val="000F0428"/>
    <w:rsid w:val="000F35D7"/>
    <w:rsid w:val="000F42F6"/>
    <w:rsid w:val="000F5BC4"/>
    <w:rsid w:val="001305F8"/>
    <w:rsid w:val="00135843"/>
    <w:rsid w:val="00155B7B"/>
    <w:rsid w:val="00172A88"/>
    <w:rsid w:val="00175392"/>
    <w:rsid w:val="001846FA"/>
    <w:rsid w:val="0019220D"/>
    <w:rsid w:val="0019343C"/>
    <w:rsid w:val="001963D0"/>
    <w:rsid w:val="001A13DB"/>
    <w:rsid w:val="001C3B35"/>
    <w:rsid w:val="001D74CD"/>
    <w:rsid w:val="001E6EFF"/>
    <w:rsid w:val="002272C5"/>
    <w:rsid w:val="00253A06"/>
    <w:rsid w:val="00256637"/>
    <w:rsid w:val="00257072"/>
    <w:rsid w:val="00257B1B"/>
    <w:rsid w:val="002600CC"/>
    <w:rsid w:val="0026636E"/>
    <w:rsid w:val="00267DB0"/>
    <w:rsid w:val="00275BD9"/>
    <w:rsid w:val="00276B9A"/>
    <w:rsid w:val="002953FF"/>
    <w:rsid w:val="002A0641"/>
    <w:rsid w:val="002C427A"/>
    <w:rsid w:val="002D507A"/>
    <w:rsid w:val="002E078C"/>
    <w:rsid w:val="002E3285"/>
    <w:rsid w:val="002F2AC8"/>
    <w:rsid w:val="002F596F"/>
    <w:rsid w:val="00310361"/>
    <w:rsid w:val="003155AF"/>
    <w:rsid w:val="003212F9"/>
    <w:rsid w:val="00332FF6"/>
    <w:rsid w:val="00333A5D"/>
    <w:rsid w:val="003423B5"/>
    <w:rsid w:val="00345DC5"/>
    <w:rsid w:val="00354DB3"/>
    <w:rsid w:val="00363231"/>
    <w:rsid w:val="00372E18"/>
    <w:rsid w:val="0037756F"/>
    <w:rsid w:val="00382D04"/>
    <w:rsid w:val="00383379"/>
    <w:rsid w:val="003856E6"/>
    <w:rsid w:val="00395527"/>
    <w:rsid w:val="003979B7"/>
    <w:rsid w:val="003A36C2"/>
    <w:rsid w:val="003E4535"/>
    <w:rsid w:val="00410C06"/>
    <w:rsid w:val="00417C9F"/>
    <w:rsid w:val="004238D8"/>
    <w:rsid w:val="00427FF4"/>
    <w:rsid w:val="00444B93"/>
    <w:rsid w:val="004462C5"/>
    <w:rsid w:val="00452FE1"/>
    <w:rsid w:val="00470FD1"/>
    <w:rsid w:val="00477487"/>
    <w:rsid w:val="004A2B72"/>
    <w:rsid w:val="004B04AC"/>
    <w:rsid w:val="004B1BE4"/>
    <w:rsid w:val="004B523A"/>
    <w:rsid w:val="004C6DA8"/>
    <w:rsid w:val="004F1F17"/>
    <w:rsid w:val="004F7F53"/>
    <w:rsid w:val="00524311"/>
    <w:rsid w:val="005504EC"/>
    <w:rsid w:val="00550644"/>
    <w:rsid w:val="005552AA"/>
    <w:rsid w:val="00571ED7"/>
    <w:rsid w:val="00573F3A"/>
    <w:rsid w:val="00590624"/>
    <w:rsid w:val="005C55BA"/>
    <w:rsid w:val="00627E68"/>
    <w:rsid w:val="006353EF"/>
    <w:rsid w:val="00662559"/>
    <w:rsid w:val="00663002"/>
    <w:rsid w:val="006704D6"/>
    <w:rsid w:val="00683EE5"/>
    <w:rsid w:val="006852F6"/>
    <w:rsid w:val="006913ED"/>
    <w:rsid w:val="00691B94"/>
    <w:rsid w:val="00696AD2"/>
    <w:rsid w:val="006C36F5"/>
    <w:rsid w:val="006D45D2"/>
    <w:rsid w:val="006F6DCA"/>
    <w:rsid w:val="0070293F"/>
    <w:rsid w:val="00710164"/>
    <w:rsid w:val="007101D2"/>
    <w:rsid w:val="0077025B"/>
    <w:rsid w:val="00787452"/>
    <w:rsid w:val="007908A3"/>
    <w:rsid w:val="007A5A58"/>
    <w:rsid w:val="007A78FE"/>
    <w:rsid w:val="007B118F"/>
    <w:rsid w:val="007B2F0F"/>
    <w:rsid w:val="007D09B1"/>
    <w:rsid w:val="007D1E30"/>
    <w:rsid w:val="007D352C"/>
    <w:rsid w:val="007D6707"/>
    <w:rsid w:val="007E1484"/>
    <w:rsid w:val="007E1F4D"/>
    <w:rsid w:val="007F6DFE"/>
    <w:rsid w:val="007F786E"/>
    <w:rsid w:val="00831630"/>
    <w:rsid w:val="00841EF5"/>
    <w:rsid w:val="00852CDD"/>
    <w:rsid w:val="00866ADF"/>
    <w:rsid w:val="008773AF"/>
    <w:rsid w:val="00886A4A"/>
    <w:rsid w:val="00896268"/>
    <w:rsid w:val="008B39A1"/>
    <w:rsid w:val="008B3A72"/>
    <w:rsid w:val="008B5E57"/>
    <w:rsid w:val="008B77E3"/>
    <w:rsid w:val="008D64B3"/>
    <w:rsid w:val="008E0B90"/>
    <w:rsid w:val="008F3336"/>
    <w:rsid w:val="00902AFA"/>
    <w:rsid w:val="0090671C"/>
    <w:rsid w:val="009323A6"/>
    <w:rsid w:val="009577B0"/>
    <w:rsid w:val="00964DC8"/>
    <w:rsid w:val="0096797C"/>
    <w:rsid w:val="0098109B"/>
    <w:rsid w:val="009A458F"/>
    <w:rsid w:val="009A4C9D"/>
    <w:rsid w:val="009A622D"/>
    <w:rsid w:val="009B4749"/>
    <w:rsid w:val="009C24CD"/>
    <w:rsid w:val="009C2DFE"/>
    <w:rsid w:val="009C7D3E"/>
    <w:rsid w:val="009D38D6"/>
    <w:rsid w:val="00A0616B"/>
    <w:rsid w:val="00A07F8F"/>
    <w:rsid w:val="00A10837"/>
    <w:rsid w:val="00A3220B"/>
    <w:rsid w:val="00A45AE0"/>
    <w:rsid w:val="00A50C85"/>
    <w:rsid w:val="00A76D27"/>
    <w:rsid w:val="00A862C2"/>
    <w:rsid w:val="00AB2BD6"/>
    <w:rsid w:val="00AB7BCB"/>
    <w:rsid w:val="00AC49DC"/>
    <w:rsid w:val="00AD4181"/>
    <w:rsid w:val="00AD6B19"/>
    <w:rsid w:val="00AE2B1C"/>
    <w:rsid w:val="00B234CA"/>
    <w:rsid w:val="00B33CE3"/>
    <w:rsid w:val="00B474F9"/>
    <w:rsid w:val="00B4782A"/>
    <w:rsid w:val="00B73C6E"/>
    <w:rsid w:val="00B75974"/>
    <w:rsid w:val="00B85F54"/>
    <w:rsid w:val="00B96415"/>
    <w:rsid w:val="00BA27F0"/>
    <w:rsid w:val="00BB13EA"/>
    <w:rsid w:val="00BB27D9"/>
    <w:rsid w:val="00BC0E0C"/>
    <w:rsid w:val="00BC3591"/>
    <w:rsid w:val="00BD7997"/>
    <w:rsid w:val="00BF719B"/>
    <w:rsid w:val="00C035E3"/>
    <w:rsid w:val="00C04BBA"/>
    <w:rsid w:val="00C0567C"/>
    <w:rsid w:val="00C15ADF"/>
    <w:rsid w:val="00C24C46"/>
    <w:rsid w:val="00C265CF"/>
    <w:rsid w:val="00C53AA5"/>
    <w:rsid w:val="00C62621"/>
    <w:rsid w:val="00C816AE"/>
    <w:rsid w:val="00C83041"/>
    <w:rsid w:val="00C90345"/>
    <w:rsid w:val="00C91714"/>
    <w:rsid w:val="00CD7BA8"/>
    <w:rsid w:val="00CE6DE0"/>
    <w:rsid w:val="00CF6465"/>
    <w:rsid w:val="00CF6C80"/>
    <w:rsid w:val="00CF7EE6"/>
    <w:rsid w:val="00D04827"/>
    <w:rsid w:val="00D23E14"/>
    <w:rsid w:val="00D44750"/>
    <w:rsid w:val="00D559DC"/>
    <w:rsid w:val="00D7052C"/>
    <w:rsid w:val="00D74C47"/>
    <w:rsid w:val="00D80105"/>
    <w:rsid w:val="00D80947"/>
    <w:rsid w:val="00DA4CDE"/>
    <w:rsid w:val="00DB3A9F"/>
    <w:rsid w:val="00E27515"/>
    <w:rsid w:val="00E31A32"/>
    <w:rsid w:val="00E43429"/>
    <w:rsid w:val="00E51BC5"/>
    <w:rsid w:val="00E6030F"/>
    <w:rsid w:val="00E90ED6"/>
    <w:rsid w:val="00E969F4"/>
    <w:rsid w:val="00E973A4"/>
    <w:rsid w:val="00EB771E"/>
    <w:rsid w:val="00EC72E1"/>
    <w:rsid w:val="00ED39E2"/>
    <w:rsid w:val="00ED5E2E"/>
    <w:rsid w:val="00EE22B6"/>
    <w:rsid w:val="00EE39C8"/>
    <w:rsid w:val="00F0565F"/>
    <w:rsid w:val="00F21A74"/>
    <w:rsid w:val="00F258E1"/>
    <w:rsid w:val="00F35293"/>
    <w:rsid w:val="00F3707B"/>
    <w:rsid w:val="00F424C0"/>
    <w:rsid w:val="00F6329D"/>
    <w:rsid w:val="00F76D8B"/>
    <w:rsid w:val="00F95357"/>
    <w:rsid w:val="00FA68D3"/>
    <w:rsid w:val="00FB3DA4"/>
    <w:rsid w:val="00FC7BC3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BD9"/>
    <w:pPr>
      <w:spacing w:before="60" w:after="60"/>
      <w:ind w:firstLine="567"/>
      <w:jc w:val="both"/>
    </w:pPr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A13DB"/>
    <w:pPr>
      <w:keepNext/>
      <w:spacing w:before="360" w:after="360" w:line="300" w:lineRule="exact"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A13DB"/>
    <w:pPr>
      <w:keepNext/>
      <w:spacing w:before="360" w:after="120" w:line="300" w:lineRule="exact"/>
      <w:outlineLvl w:val="1"/>
    </w:pPr>
    <w:rPr>
      <w:rFonts w:cs="Arial"/>
      <w:b/>
      <w:bCs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DB"/>
    <w:rPr>
      <w:rFonts w:ascii="Tahoma" w:hAnsi="Tahoma" w:cs="Arial"/>
      <w:b/>
      <w:bCs/>
      <w:kern w:val="32"/>
      <w:sz w:val="28"/>
      <w:szCs w:val="28"/>
      <w:u w:val="single"/>
    </w:rPr>
  </w:style>
  <w:style w:type="paragraph" w:customStyle="1" w:styleId="StyleBoldFirstline0cm">
    <w:name w:val="Style Bold First line:  0 cm"/>
    <w:basedOn w:val="Normal"/>
    <w:rsid w:val="001A13DB"/>
    <w:rPr>
      <w:b/>
      <w:bCs/>
      <w:szCs w:val="22"/>
    </w:rPr>
  </w:style>
  <w:style w:type="character" w:customStyle="1" w:styleId="Heading2Char">
    <w:name w:val="Heading 2 Char"/>
    <w:basedOn w:val="DefaultParagraphFont"/>
    <w:link w:val="Heading2"/>
    <w:rsid w:val="001A13DB"/>
    <w:rPr>
      <w:rFonts w:ascii="Tahoma" w:hAnsi="Tahoma" w:cs="Arial"/>
      <w:b/>
      <w:bCs/>
      <w:iCs/>
      <w:sz w:val="24"/>
      <w:szCs w:val="24"/>
      <w:u w:val="single"/>
    </w:rPr>
  </w:style>
  <w:style w:type="paragraph" w:customStyle="1" w:styleId="StyleBoldCenteredFirstline0cm">
    <w:name w:val="Style Bold Centered First line:  0 cm"/>
    <w:basedOn w:val="Normal"/>
    <w:rsid w:val="00A07F8F"/>
    <w:pPr>
      <w:spacing w:before="0" w:after="0"/>
      <w:ind w:firstLine="0"/>
      <w:jc w:val="center"/>
    </w:pPr>
    <w:rPr>
      <w:b/>
      <w:bCs/>
      <w:szCs w:val="22"/>
    </w:rPr>
  </w:style>
  <w:style w:type="paragraph" w:styleId="Header">
    <w:name w:val="header"/>
    <w:basedOn w:val="Normal"/>
    <w:link w:val="HeaderChar"/>
    <w:uiPriority w:val="99"/>
    <w:rsid w:val="00C81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AE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C81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AE"/>
    <w:rPr>
      <w:rFonts w:ascii="Tahoma" w:hAnsi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7B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BD9"/>
    <w:pPr>
      <w:spacing w:before="60" w:after="60"/>
      <w:ind w:firstLine="567"/>
      <w:jc w:val="both"/>
    </w:pPr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A13DB"/>
    <w:pPr>
      <w:keepNext/>
      <w:spacing w:before="360" w:after="360" w:line="300" w:lineRule="exact"/>
      <w:jc w:val="center"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A13DB"/>
    <w:pPr>
      <w:keepNext/>
      <w:spacing w:before="360" w:after="120" w:line="300" w:lineRule="exact"/>
      <w:outlineLvl w:val="1"/>
    </w:pPr>
    <w:rPr>
      <w:rFonts w:cs="Arial"/>
      <w:b/>
      <w:bCs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DB"/>
    <w:rPr>
      <w:rFonts w:ascii="Tahoma" w:hAnsi="Tahoma" w:cs="Arial"/>
      <w:b/>
      <w:bCs/>
      <w:kern w:val="32"/>
      <w:sz w:val="28"/>
      <w:szCs w:val="28"/>
      <w:u w:val="single"/>
    </w:rPr>
  </w:style>
  <w:style w:type="paragraph" w:customStyle="1" w:styleId="StyleBoldFirstline0cm">
    <w:name w:val="Style Bold First line:  0 cm"/>
    <w:basedOn w:val="Normal"/>
    <w:rsid w:val="001A13DB"/>
    <w:rPr>
      <w:b/>
      <w:bCs/>
      <w:szCs w:val="22"/>
    </w:rPr>
  </w:style>
  <w:style w:type="character" w:customStyle="1" w:styleId="Heading2Char">
    <w:name w:val="Heading 2 Char"/>
    <w:basedOn w:val="DefaultParagraphFont"/>
    <w:link w:val="Heading2"/>
    <w:rsid w:val="001A13DB"/>
    <w:rPr>
      <w:rFonts w:ascii="Tahoma" w:hAnsi="Tahoma" w:cs="Arial"/>
      <w:b/>
      <w:bCs/>
      <w:iCs/>
      <w:sz w:val="24"/>
      <w:szCs w:val="24"/>
      <w:u w:val="single"/>
    </w:rPr>
  </w:style>
  <w:style w:type="paragraph" w:customStyle="1" w:styleId="StyleBoldCenteredFirstline0cm">
    <w:name w:val="Style Bold Centered First line:  0 cm"/>
    <w:basedOn w:val="Normal"/>
    <w:rsid w:val="00A07F8F"/>
    <w:pPr>
      <w:spacing w:before="0" w:after="0"/>
      <w:ind w:firstLine="0"/>
      <w:jc w:val="center"/>
    </w:pPr>
    <w:rPr>
      <w:b/>
      <w:bCs/>
      <w:szCs w:val="22"/>
    </w:rPr>
  </w:style>
  <w:style w:type="paragraph" w:styleId="Header">
    <w:name w:val="header"/>
    <w:basedOn w:val="Normal"/>
    <w:link w:val="HeaderChar"/>
    <w:uiPriority w:val="99"/>
    <w:rsid w:val="00C81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6AE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C81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6AE"/>
    <w:rPr>
      <w:rFonts w:ascii="Tahoma" w:hAnsi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7B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Μαρίνα Επταημέρου</dc:creator>
  <cp:lastModifiedBy>Argiris Karantanis</cp:lastModifiedBy>
  <cp:revision>2</cp:revision>
  <cp:lastPrinted>2015-01-09T10:08:00Z</cp:lastPrinted>
  <dcterms:created xsi:type="dcterms:W3CDTF">2020-05-20T12:06:00Z</dcterms:created>
  <dcterms:modified xsi:type="dcterms:W3CDTF">2020-05-20T12:06:00Z</dcterms:modified>
</cp:coreProperties>
</file>